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EC0E8" w14:textId="48E87819" w:rsidR="00211D24" w:rsidRPr="00EB18AC" w:rsidRDefault="000127D5" w:rsidP="0034254A">
      <w:pPr>
        <w:jc w:val="center"/>
        <w:rPr>
          <w:b/>
          <w:sz w:val="32"/>
          <w:szCs w:val="32"/>
        </w:rPr>
      </w:pPr>
      <w:bookmarkStart w:id="0" w:name="RANGE!A1:G36"/>
      <w:r>
        <w:rPr>
          <w:b/>
          <w:sz w:val="32"/>
          <w:szCs w:val="32"/>
        </w:rPr>
        <w:t>P</w:t>
      </w:r>
      <w:r w:rsidR="00211D24" w:rsidRPr="00EB18AC">
        <w:rPr>
          <w:b/>
          <w:sz w:val="32"/>
          <w:szCs w:val="32"/>
        </w:rPr>
        <w:t xml:space="preserve">říloha č. </w:t>
      </w:r>
      <w:r w:rsidR="00211D24">
        <w:rPr>
          <w:b/>
          <w:sz w:val="32"/>
          <w:szCs w:val="32"/>
        </w:rPr>
        <w:t>1 – Formulář projektového záměru</w:t>
      </w:r>
    </w:p>
    <w:p w14:paraId="4E025E1D" w14:textId="77777777" w:rsidR="000127D5" w:rsidRDefault="000127D5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</w:p>
    <w:p w14:paraId="435D5212" w14:textId="1A7B7B20" w:rsidR="009F2FC8" w:rsidRPr="0034254A" w:rsidRDefault="008D623A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3</w:t>
      </w:r>
      <w:r w:rsidR="000127D5">
        <w:rPr>
          <w:rFonts w:ascii="Calibri" w:hAnsi="Calibri" w:cs="Calibri"/>
          <w:bCs/>
          <w:sz w:val="28"/>
          <w:szCs w:val="28"/>
        </w:rPr>
        <w:t xml:space="preserve">. </w:t>
      </w:r>
      <w:r w:rsidR="009F2FC8" w:rsidRPr="0034254A">
        <w:rPr>
          <w:rFonts w:ascii="Calibri" w:hAnsi="Calibri" w:cs="Calibri"/>
          <w:bCs/>
          <w:sz w:val="28"/>
          <w:szCs w:val="28"/>
        </w:rPr>
        <w:t>VÝZVA k předkládání projektových záměrů</w:t>
      </w:r>
    </w:p>
    <w:p w14:paraId="6E22425F" w14:textId="27047D94" w:rsidR="009F2FC8" w:rsidRPr="009F2FC8" w:rsidRDefault="009F2FC8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do Programového rámce Integrovaného regionálního operačního</w:t>
      </w:r>
      <w:r w:rsidR="000127D5">
        <w:rPr>
          <w:rFonts w:ascii="Calibri" w:hAnsi="Calibri" w:cs="Calibri"/>
          <w:bCs/>
          <w:sz w:val="28"/>
          <w:szCs w:val="28"/>
        </w:rPr>
        <w:t xml:space="preserve"> </w:t>
      </w:r>
      <w:r w:rsidRPr="009F2FC8">
        <w:rPr>
          <w:rFonts w:ascii="Calibri" w:hAnsi="Calibri" w:cs="Calibri"/>
          <w:bCs/>
          <w:sz w:val="28"/>
          <w:szCs w:val="28"/>
        </w:rPr>
        <w:t>programu</w:t>
      </w:r>
    </w:p>
    <w:p w14:paraId="7443A568" w14:textId="73FC8ABA" w:rsidR="009F2FC8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„</w:t>
      </w:r>
      <w:r w:rsidR="008D623A">
        <w:rPr>
          <w:rFonts w:ascii="Calibri" w:hAnsi="Calibri" w:cs="Calibri"/>
          <w:bCs/>
          <w:sz w:val="28"/>
          <w:szCs w:val="28"/>
        </w:rPr>
        <w:t>3</w:t>
      </w:r>
      <w:r w:rsidRPr="009F2FC8">
        <w:rPr>
          <w:rFonts w:ascii="Calibri" w:hAnsi="Calibri" w:cs="Calibri"/>
          <w:bCs/>
          <w:sz w:val="28"/>
          <w:szCs w:val="28"/>
        </w:rPr>
        <w:t xml:space="preserve">. VÝZVA MAS SERVISO - IROP - </w:t>
      </w:r>
      <w:r w:rsidR="008D623A">
        <w:rPr>
          <w:rFonts w:ascii="Calibri" w:hAnsi="Calibri" w:cs="Calibri"/>
          <w:bCs/>
          <w:sz w:val="28"/>
          <w:szCs w:val="28"/>
        </w:rPr>
        <w:t>VZDĚLÁVÁNÍ</w:t>
      </w:r>
      <w:r w:rsidRPr="009F2FC8">
        <w:rPr>
          <w:rFonts w:ascii="Calibri" w:hAnsi="Calibri" w:cs="Calibri"/>
          <w:bCs/>
          <w:sz w:val="28"/>
          <w:szCs w:val="28"/>
        </w:rPr>
        <w:t>“</w:t>
      </w:r>
    </w:p>
    <w:p w14:paraId="622D70BA" w14:textId="77777777" w:rsidR="009F2FC8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</w:p>
    <w:p w14:paraId="3ADB798B" w14:textId="3077B5A9" w:rsidR="00211D24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 xml:space="preserve">VAZBA NA VÝZVU ŘO IROP Č. </w:t>
      </w:r>
      <w:r w:rsidR="008D623A">
        <w:rPr>
          <w:rFonts w:ascii="Calibri" w:hAnsi="Calibri" w:cs="Calibri"/>
          <w:bCs/>
          <w:sz w:val="28"/>
          <w:szCs w:val="28"/>
        </w:rPr>
        <w:t>48</w:t>
      </w:r>
      <w:r w:rsidRPr="009F2FC8">
        <w:rPr>
          <w:rFonts w:ascii="Calibri" w:hAnsi="Calibri" w:cs="Calibri"/>
          <w:bCs/>
          <w:sz w:val="28"/>
          <w:szCs w:val="28"/>
        </w:rPr>
        <w:t xml:space="preserve"> „</w:t>
      </w:r>
      <w:r w:rsidR="008D623A">
        <w:rPr>
          <w:rFonts w:ascii="Calibri" w:hAnsi="Calibri" w:cs="Calibri"/>
          <w:bCs/>
          <w:sz w:val="28"/>
          <w:szCs w:val="28"/>
        </w:rPr>
        <w:t>VZDĚLÁVÁNÍ</w:t>
      </w:r>
      <w:r w:rsidRPr="009F2FC8">
        <w:rPr>
          <w:rFonts w:ascii="Calibri" w:hAnsi="Calibri" w:cs="Calibri"/>
          <w:bCs/>
          <w:sz w:val="28"/>
          <w:szCs w:val="28"/>
        </w:rPr>
        <w:t xml:space="preserve"> – SC 5.1 (CLLD)“</w:t>
      </w: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1D36E55E" w:rsidR="00211D24" w:rsidRDefault="00211D24" w:rsidP="00211D24">
      <w:pPr>
        <w:jc w:val="both"/>
      </w:pPr>
      <w:r>
        <w:t xml:space="preserve">V rámci MAS bude nejprve ze strany kanceláře MAS </w:t>
      </w:r>
      <w:r w:rsidR="009F2FC8">
        <w:t>SERVISO</w:t>
      </w:r>
      <w:r>
        <w:t xml:space="preserve"> provedena administrativní kontrola. Věcné hodnocení záměrů provádí Výběrová komise MAS </w:t>
      </w:r>
      <w:r w:rsidR="009F2FC8">
        <w:t>SERVISO. R</w:t>
      </w:r>
      <w:r>
        <w:t xml:space="preserve">ozhodovací </w:t>
      </w:r>
      <w:r w:rsidR="009F2FC8">
        <w:t>komise</w:t>
      </w:r>
      <w:r>
        <w:t xml:space="preserve"> vybírá záměry, kterým bude vydáno Vyjádření o souladu se SCLLD MAS </w:t>
      </w:r>
      <w:r w:rsidR="009F2FC8">
        <w:t>SERVISO</w:t>
      </w:r>
      <w:r>
        <w:t>. Toto vyjádření je povinnou součástí žádosti o podporu, kterou nositelé vybraných záměrů následně zpracují v MS21+.</w:t>
      </w:r>
    </w:p>
    <w:p w14:paraId="7A5EAD6D" w14:textId="4ABD51EA" w:rsidR="00211D24" w:rsidRDefault="00211D24" w:rsidP="009F2FC8">
      <w:pPr>
        <w:jc w:val="both"/>
      </w:pPr>
      <w:r>
        <w:t>Postup hodnocení záměrů je uveden v</w:t>
      </w:r>
      <w:r w:rsidR="009F2FC8">
        <w:t xml:space="preserve"> Interních MAS pro realizaci programového rámce IROP. Interní postupy jsou uveřejněny na </w:t>
      </w:r>
      <w:hyperlink r:id="rId10" w:history="1">
        <w:r w:rsidR="009F2FC8" w:rsidRPr="003F6326">
          <w:rPr>
            <w:rStyle w:val="Hypertextovodkaz"/>
          </w:rPr>
          <w:t>www.serviso.cz</w:t>
        </w:r>
      </w:hyperlink>
      <w:r w:rsidR="009F2FC8">
        <w:t xml:space="preserve"> </w:t>
      </w:r>
    </w:p>
    <w:p w14:paraId="7A0D1AD6" w14:textId="3B428338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8D623A">
        <w:t xml:space="preserve">48 </w:t>
      </w:r>
      <w:r>
        <w:t xml:space="preserve"> IROP, a to prostřednictvím MS21+. Hodnocení žádostí o podporu je v kompetenci Centra pro regionální rozvoj (CRR). </w:t>
      </w:r>
    </w:p>
    <w:p w14:paraId="7CD82269" w14:textId="6144F48A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8D623A">
        <w:t>48</w:t>
      </w:r>
      <w:r>
        <w:t xml:space="preserve"> IROP (vždy v aktuálním znění).</w:t>
      </w:r>
    </w:p>
    <w:p w14:paraId="1B609A73" w14:textId="6411EC44" w:rsidR="008D623A" w:rsidRPr="008D623A" w:rsidRDefault="00211D24" w:rsidP="008D623A">
      <w:pPr>
        <w:jc w:val="both"/>
        <w:rPr>
          <w:rFonts w:ascii="Calibri" w:eastAsia="Times New Roman" w:hAnsi="Calibri" w:cs="Calibri"/>
          <w:color w:val="0563C1"/>
          <w:u w:val="single"/>
          <w:lang w:eastAsia="cs-CZ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8D623A" w:rsidRPr="008D623A">
          <w:rPr>
            <w:rFonts w:ascii="Calibri" w:eastAsia="Times New Roman" w:hAnsi="Calibri" w:cs="Calibri"/>
            <w:color w:val="0563C1"/>
            <w:u w:val="single"/>
            <w:lang w:eastAsia="cs-CZ"/>
          </w:rPr>
          <w:t>https://irop.mmr.cz/cs/vyzvy-2021-2027/vyzvy/48vyzvairop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25E88DF7" w14:textId="77777777" w:rsidR="00AD263D" w:rsidRDefault="00211D24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 xml:space="preserve">Záměr a relevantní přílohy je nutné zaslat </w:t>
      </w:r>
      <w:r w:rsidR="00AD263D" w:rsidRPr="00AD263D">
        <w:t>žadatel prostřednictvím datové schránky na SERVISO, o. p. s.</w:t>
      </w:r>
    </w:p>
    <w:p w14:paraId="5C1490DC" w14:textId="659B155E" w:rsidR="00AD263D" w:rsidRP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bCs/>
        </w:rPr>
      </w:pPr>
      <w:r w:rsidRPr="00AD263D">
        <w:rPr>
          <w:b/>
          <w:bCs/>
        </w:rPr>
        <w:t xml:space="preserve">ID </w:t>
      </w:r>
      <w:proofErr w:type="spellStart"/>
      <w:r w:rsidRPr="00AD263D">
        <w:rPr>
          <w:b/>
          <w:bCs/>
        </w:rPr>
        <w:t>npbjkqb</w:t>
      </w:r>
      <w:proofErr w:type="spellEnd"/>
      <w:r w:rsidRPr="00AD263D">
        <w:rPr>
          <w:b/>
          <w:bCs/>
        </w:rPr>
        <w:t xml:space="preserve"> </w:t>
      </w:r>
    </w:p>
    <w:p w14:paraId="11C7BC46" w14:textId="77777777" w:rsid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7FCE3592" w14:textId="1C063851" w:rsidR="00211D24" w:rsidRPr="00D27AF8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 w:rsidRPr="00D27AF8">
        <w:rPr>
          <w:b/>
          <w:bCs/>
          <w:color w:val="FF0000"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671E2E">
        <w:trPr>
          <w:trHeight w:val="270"/>
          <w:jc w:val="center"/>
        </w:trPr>
        <w:tc>
          <w:tcPr>
            <w:tcW w:w="2344" w:type="dxa"/>
            <w:shd w:val="clear" w:color="auto" w:fill="D9D9D9" w:themeFill="background1" w:themeFillShade="D9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671E2E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0B582EF4" w:rsidR="006E6251" w:rsidRPr="00331076" w:rsidRDefault="004E017C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SERVISO, o. p. s.</w:t>
            </w:r>
          </w:p>
        </w:tc>
      </w:tr>
      <w:tr w:rsidR="006E6251" w:rsidRPr="001C1F58" w14:paraId="002692D9" w14:textId="77777777" w:rsidTr="00671E2E">
        <w:trPr>
          <w:trHeight w:val="334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076CE697" w:rsidR="006E6251" w:rsidRPr="00331076" w:rsidRDefault="004E017C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OPATŘENÍ </w:t>
            </w:r>
            <w:r w:rsidR="008D623A">
              <w:rPr>
                <w:rFonts w:cs="Arial"/>
                <w:b/>
                <w:sz w:val="20"/>
                <w:szCs w:val="20"/>
              </w:rPr>
              <w:t>4</w:t>
            </w:r>
            <w:r>
              <w:rPr>
                <w:rFonts w:cs="Arial"/>
                <w:b/>
                <w:sz w:val="20"/>
                <w:szCs w:val="20"/>
              </w:rPr>
              <w:t xml:space="preserve">: </w:t>
            </w:r>
            <w:r w:rsidR="008D623A" w:rsidRPr="008D623A">
              <w:rPr>
                <w:rFonts w:cs="Arial"/>
                <w:b/>
                <w:sz w:val="20"/>
                <w:szCs w:val="20"/>
              </w:rPr>
              <w:t>IROP - VZDĚLÁVÁNÍ</w:t>
            </w:r>
          </w:p>
        </w:tc>
      </w:tr>
      <w:tr w:rsidR="006E6251" w:rsidRPr="001C1F58" w14:paraId="7396E241" w14:textId="77777777" w:rsidTr="00671E2E">
        <w:trPr>
          <w:trHeight w:val="2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1CA419DD" w:rsidR="006E6251" w:rsidRPr="00331076" w:rsidRDefault="008D623A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</w:t>
            </w:r>
            <w:r w:rsidR="00331076" w:rsidRPr="00BC476F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</w:t>
            </w:r>
            <w:r w:rsidR="004E017C" w:rsidRPr="00331076">
              <w:rPr>
                <w:sz w:val="20"/>
                <w:szCs w:val="20"/>
              </w:rPr>
              <w:t xml:space="preserve">VÝZVA IROP – </w:t>
            </w:r>
            <w:r>
              <w:rPr>
                <w:sz w:val="20"/>
                <w:szCs w:val="20"/>
              </w:rPr>
              <w:t>VZDĚLÁVÁNÍ</w:t>
            </w:r>
            <w:r w:rsidR="004E017C">
              <w:rPr>
                <w:sz w:val="20"/>
                <w:szCs w:val="20"/>
              </w:rPr>
              <w:t xml:space="preserve"> </w:t>
            </w:r>
            <w:r w:rsidR="004E017C" w:rsidRPr="00331076">
              <w:rPr>
                <w:sz w:val="20"/>
                <w:szCs w:val="20"/>
              </w:rPr>
              <w:t>– SC 5.1</w:t>
            </w:r>
            <w:r w:rsidR="004E017C">
              <w:rPr>
                <w:sz w:val="20"/>
                <w:szCs w:val="20"/>
              </w:rPr>
              <w:t xml:space="preserve"> (CLLD)</w:t>
            </w:r>
          </w:p>
        </w:tc>
      </w:tr>
      <w:tr w:rsidR="006E6251" w:rsidRPr="001C1F58" w14:paraId="1AB9F43A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1C3412CB" w:rsidR="006E6251" w:rsidRPr="004E017C" w:rsidRDefault="008D623A" w:rsidP="004E017C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3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>.</w:t>
            </w:r>
            <w:r w:rsidR="004E017C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 xml:space="preserve">VÝZVA MAS SERVISO – IROP - </w:t>
            </w:r>
            <w:r>
              <w:rPr>
                <w:rFonts w:cs="Arial"/>
                <w:bCs/>
                <w:sz w:val="20"/>
                <w:szCs w:val="20"/>
              </w:rPr>
              <w:t>VZDĚLÁVÁNÍ</w:t>
            </w:r>
          </w:p>
        </w:tc>
      </w:tr>
      <w:tr w:rsidR="00991E7D" w:rsidRPr="001C1F58" w14:paraId="5A0A59D6" w14:textId="77777777" w:rsidTr="00671E2E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4E017C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4E017C">
              <w:rPr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991E7D" w:rsidRPr="001C1F58" w14:paraId="40600B07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671E2E">
        <w:trPr>
          <w:trHeight w:val="5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671E2E">
        <w:trPr>
          <w:trHeight w:val="52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B348A3" w:rsidRPr="00586900" w14:paraId="34E89676" w14:textId="77777777" w:rsidTr="00B348A3">
        <w:trPr>
          <w:trHeight w:val="567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FB7C9D" w14:textId="26BFACB5" w:rsidR="00B348A3" w:rsidRPr="00586900" w:rsidRDefault="00B348A3" w:rsidP="00755FF3">
            <w:pPr>
              <w:rPr>
                <w:b/>
              </w:rPr>
            </w:pPr>
            <w:r>
              <w:rPr>
                <w:b/>
              </w:rPr>
              <w:t>Informace o projektu</w:t>
            </w:r>
          </w:p>
        </w:tc>
      </w:tr>
      <w:tr w:rsidR="00991E7D" w:rsidRPr="00586900" w14:paraId="1421F347" w14:textId="77777777" w:rsidTr="00B348A3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1019E236" w:rsidR="00991E7D" w:rsidRPr="00586900" w:rsidRDefault="004E017C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opište Váš projekt a podporované aktivity. Aktivity musí být v souladu se </w:t>
            </w:r>
            <w:r w:rsidR="008D623A">
              <w:rPr>
                <w:color w:val="FF0000"/>
                <w:sz w:val="20"/>
                <w:szCs w:val="20"/>
              </w:rPr>
              <w:t>48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. </w:t>
            </w:r>
            <w:r w:rsidRPr="00586900">
              <w:rPr>
                <w:color w:val="FF0000"/>
                <w:sz w:val="20"/>
                <w:szCs w:val="20"/>
              </w:rPr>
              <w:t xml:space="preserve">VÝZVOU IROP – </w:t>
            </w:r>
            <w:r w:rsidR="008D623A">
              <w:rPr>
                <w:color w:val="FF0000"/>
                <w:sz w:val="20"/>
                <w:szCs w:val="20"/>
              </w:rPr>
              <w:t>VZDĚLÁVÁNÍ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D97694C" w14:textId="77777777" w:rsidR="00BE6100" w:rsidRPr="00586900" w:rsidRDefault="00BE6100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5C10E21F" w:rsidR="00991E7D" w:rsidRPr="00586900" w:rsidRDefault="004E017C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>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00435CFF" w:rsidR="00991E7D" w:rsidRDefault="00664842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veďte stav připravenosti projektu, </w:t>
            </w:r>
            <w:r>
              <w:rPr>
                <w:color w:val="FF0000"/>
                <w:sz w:val="20"/>
                <w:szCs w:val="20"/>
              </w:rPr>
              <w:t>které zpracované podkladové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dokumenty potřebné k </w:t>
            </w:r>
            <w:r>
              <w:rPr>
                <w:color w:val="FF0000"/>
                <w:sz w:val="20"/>
                <w:szCs w:val="20"/>
              </w:rPr>
              <w:t>předložení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projektu má žadatel k dispozici, např. prováděcí studie, podklady pro hodnocení, stavební povolení</w:t>
            </w:r>
            <w:r>
              <w:rPr>
                <w:color w:val="FF0000"/>
                <w:sz w:val="20"/>
                <w:szCs w:val="20"/>
              </w:rPr>
              <w:t xml:space="preserve">, stanovisko </w:t>
            </w:r>
            <w:r w:rsidR="008D623A">
              <w:rPr>
                <w:color w:val="FF0000"/>
                <w:sz w:val="20"/>
                <w:szCs w:val="20"/>
              </w:rPr>
              <w:t>Hygienické stanice,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91E7D" w:rsidRPr="00586900">
              <w:rPr>
                <w:color w:val="FF0000"/>
                <w:sz w:val="20"/>
                <w:szCs w:val="20"/>
              </w:rPr>
              <w:t>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lastRenderedPageBreak/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3C193242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ve formě (měsíc/rok). Počítejte, že věcné hodnocení záměru ze strany MAS může trvat přibližně měsíc. Uvažujte, že vyjádření o souladu záměru se SCLLD MAS </w:t>
            </w:r>
            <w:r w:rsidR="00BE6100">
              <w:rPr>
                <w:color w:val="FF0000"/>
                <w:sz w:val="20"/>
                <w:szCs w:val="20"/>
              </w:rPr>
              <w:t>SERVISO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991E7D" w:rsidRPr="00586900" w14:paraId="3B0E3A63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8366D5C" w14:textId="1CBB15A6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69BFD37" w14:textId="503A4989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CD17BD" w:rsidRPr="00586900" w14:paraId="072624B1" w14:textId="77777777" w:rsidTr="00CD17BD">
        <w:trPr>
          <w:trHeight w:val="567"/>
        </w:trPr>
        <w:tc>
          <w:tcPr>
            <w:tcW w:w="9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EA50B0" w14:textId="268AF641" w:rsidR="00CD17BD" w:rsidRDefault="00CD17BD" w:rsidP="00755FF3">
            <w:pPr>
              <w:rPr>
                <w:b/>
              </w:rPr>
            </w:pPr>
            <w:r>
              <w:rPr>
                <w:b/>
              </w:rPr>
              <w:t>Informace o projektovém záměru určené k hodnocení věcných kritérií</w:t>
            </w:r>
          </w:p>
        </w:tc>
      </w:tr>
      <w:tr w:rsidR="00647584" w:rsidRPr="00586900" w14:paraId="3EC32706" w14:textId="77777777" w:rsidTr="00CD17BD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54B372E2" w:rsidR="00647584" w:rsidRPr="00586900" w:rsidRDefault="00CD17BD" w:rsidP="00755FF3">
            <w:pPr>
              <w:rPr>
                <w:b/>
              </w:rPr>
            </w:pPr>
            <w:r>
              <w:rPr>
                <w:b/>
              </w:rPr>
              <w:t>Počet obyvatel</w:t>
            </w:r>
            <w:r w:rsidR="004017A9">
              <w:rPr>
                <w:b/>
              </w:rPr>
              <w:t xml:space="preserve"> obce, ve které je projekt realizovaná 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0DE4F4F" w14:textId="5562EAE1" w:rsidR="00647584" w:rsidRDefault="00174A6F" w:rsidP="00755FF3">
            <w:pPr>
              <w:rPr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="004017A9">
              <w:rPr>
                <w:color w:val="FF0000"/>
                <w:sz w:val="20"/>
                <w:szCs w:val="20"/>
              </w:rPr>
              <w:t xml:space="preserve"> počet obyvatel obce dle hodnoty uvedené na webových stránkách ČSÚ, odkaz zde: </w:t>
            </w:r>
            <w:r w:rsidR="004017A9" w:rsidRPr="004017A9">
              <w:rPr>
                <w:color w:val="FF0000"/>
                <w:sz w:val="20"/>
                <w:szCs w:val="20"/>
              </w:rPr>
              <w:t>https://www.czso.cz/csu/czso/pocet-obyvatel-v-obcich-k-112023</w:t>
            </w:r>
            <w:r w:rsidR="00CD17BD">
              <w:rPr>
                <w:color w:val="FF0000"/>
                <w:sz w:val="20"/>
                <w:szCs w:val="20"/>
              </w:rPr>
              <w:t xml:space="preserve">. </w:t>
            </w:r>
          </w:p>
          <w:p w14:paraId="4B956C3B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667A918A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</w:tc>
      </w:tr>
      <w:tr w:rsidR="00BC476F" w:rsidRPr="00586900" w14:paraId="376C316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2B1BB53" w14:textId="42B7DBD3" w:rsidR="00BC476F" w:rsidRPr="003A6A5B" w:rsidRDefault="004017A9" w:rsidP="00755FF3">
            <w:pPr>
              <w:rPr>
                <w:b/>
                <w:bCs/>
              </w:rPr>
            </w:pPr>
            <w:r>
              <w:rPr>
                <w:b/>
                <w:bCs/>
              </w:rPr>
              <w:t>Dopad na území</w:t>
            </w:r>
          </w:p>
        </w:tc>
      </w:tr>
      <w:tr w:rsidR="00BC476F" w:rsidRPr="00586900" w14:paraId="399B0B59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6D57017" w14:textId="4539D9BA" w:rsidR="00724EAA" w:rsidRPr="00D95E3D" w:rsidRDefault="003321AA" w:rsidP="0073175A">
            <w:pPr>
              <w:jc w:val="both"/>
              <w:rPr>
                <w:color w:val="FF0000"/>
                <w:sz w:val="20"/>
                <w:szCs w:val="20"/>
              </w:rPr>
            </w:pPr>
            <w:r w:rsidRPr="00D95E3D">
              <w:rPr>
                <w:color w:val="FF0000"/>
                <w:sz w:val="20"/>
                <w:szCs w:val="20"/>
              </w:rPr>
              <w:t xml:space="preserve">Uveďte </w:t>
            </w:r>
            <w:r w:rsidR="004017A9">
              <w:rPr>
                <w:color w:val="FF0000"/>
                <w:sz w:val="20"/>
                <w:szCs w:val="20"/>
              </w:rPr>
              <w:t xml:space="preserve">přehled obcí, </w:t>
            </w:r>
            <w:r w:rsidR="00724EAA">
              <w:rPr>
                <w:color w:val="FF0000"/>
                <w:sz w:val="20"/>
                <w:szCs w:val="20"/>
              </w:rPr>
              <w:t>které budou využívat výstupy projektu.</w:t>
            </w:r>
          </w:p>
          <w:p w14:paraId="78B0FAC3" w14:textId="77777777" w:rsidR="00046520" w:rsidRPr="00D909AC" w:rsidRDefault="00046520" w:rsidP="0073175A">
            <w:pPr>
              <w:jc w:val="both"/>
            </w:pPr>
          </w:p>
          <w:p w14:paraId="4CB0E702" w14:textId="34D846F1" w:rsidR="00BC476F" w:rsidRPr="0073175A" w:rsidRDefault="00BC476F" w:rsidP="00755FF3">
            <w:pPr>
              <w:rPr>
                <w:color w:val="FF0000"/>
                <w:sz w:val="20"/>
                <w:szCs w:val="20"/>
              </w:rPr>
            </w:pPr>
          </w:p>
        </w:tc>
      </w:tr>
      <w:tr w:rsidR="00D95E3D" w:rsidRPr="00586900" w14:paraId="122BBB55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70C5C52" w14:textId="77777777" w:rsidR="001A1BB4" w:rsidRDefault="001A1BB4" w:rsidP="0073175A">
            <w:pPr>
              <w:jc w:val="both"/>
              <w:rPr>
                <w:b/>
                <w:bCs/>
              </w:rPr>
            </w:pPr>
            <w:r w:rsidRPr="001A1BB4">
              <w:rPr>
                <w:b/>
                <w:bCs/>
              </w:rPr>
              <w:t xml:space="preserve">Projektem realizovaná opatření zvyšují podmínky v MŠ pro poskytování vzdělávání nebo navyšují kapacitu stávajícího zařízení nebo vytváří kapacitu nového zařízení o:                     </w:t>
            </w:r>
          </w:p>
          <w:p w14:paraId="1F9E2CDC" w14:textId="3FD0C46D" w:rsidR="00724EAA" w:rsidRPr="00724EAA" w:rsidRDefault="00724EAA" w:rsidP="0073175A">
            <w:pPr>
              <w:jc w:val="both"/>
              <w:rPr>
                <w:i/>
                <w:iCs/>
                <w:color w:val="FF0000"/>
              </w:rPr>
            </w:pPr>
            <w:r w:rsidRPr="00724EAA">
              <w:rPr>
                <w:i/>
                <w:iCs/>
              </w:rPr>
              <w:t xml:space="preserve">Relevantní pouze pro aktivitu Infrastruktura pro předškolní vzdělávání </w:t>
            </w:r>
          </w:p>
        </w:tc>
      </w:tr>
      <w:tr w:rsidR="00D95E3D" w:rsidRPr="00586900" w14:paraId="4CF550E0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5D727CE4" w14:textId="164F5984" w:rsidR="00D95E3D" w:rsidRDefault="00D95E3D" w:rsidP="0073175A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Uveďte počet </w:t>
            </w:r>
            <w:r w:rsidR="00724EAA">
              <w:rPr>
                <w:color w:val="FF0000"/>
                <w:sz w:val="20"/>
                <w:szCs w:val="20"/>
              </w:rPr>
              <w:t>míst, o které bude navýšena kapacita stávajícího zařízení nebo o kolik míst bude vytvořena kapacita nového zařízení</w:t>
            </w:r>
            <w:r w:rsidR="00AB6DB0">
              <w:rPr>
                <w:color w:val="FF0000"/>
                <w:sz w:val="20"/>
                <w:szCs w:val="20"/>
              </w:rPr>
              <w:t xml:space="preserve">, případně uvedení skutečnosti, že je projekt </w:t>
            </w:r>
            <w:r w:rsidR="00AB6DB0" w:rsidRPr="00AB6DB0">
              <w:rPr>
                <w:color w:val="FF0000"/>
                <w:sz w:val="20"/>
                <w:szCs w:val="20"/>
              </w:rPr>
              <w:t>zaměřen na zvyšování podmínek v MŠ pro poskytování vzdělávání s ohledem na zajištění hygienických požadavků v MŠ, kde jsou nedostatky iden</w:t>
            </w:r>
            <w:r w:rsidR="00AB6DB0">
              <w:rPr>
                <w:color w:val="FF0000"/>
                <w:sz w:val="20"/>
                <w:szCs w:val="20"/>
              </w:rPr>
              <w:t>t</w:t>
            </w:r>
            <w:r w:rsidR="00AB6DB0" w:rsidRPr="00AB6DB0">
              <w:rPr>
                <w:color w:val="FF0000"/>
                <w:sz w:val="20"/>
                <w:szCs w:val="20"/>
              </w:rPr>
              <w:t>ifikovány krajskou hygienickou stanicí</w:t>
            </w:r>
            <w:r w:rsidR="002F7511">
              <w:rPr>
                <w:color w:val="FF0000"/>
                <w:sz w:val="20"/>
                <w:szCs w:val="20"/>
              </w:rPr>
              <w:t>.</w:t>
            </w:r>
          </w:p>
          <w:p w14:paraId="5E987DE9" w14:textId="77777777" w:rsidR="00D95E3D" w:rsidRDefault="00D95E3D" w:rsidP="0073175A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32BE6354" w14:textId="4F435C55" w:rsidR="00D95E3D" w:rsidRPr="00D95E3D" w:rsidRDefault="00D95E3D" w:rsidP="0073175A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D95E3D" w:rsidRPr="00586900" w14:paraId="545DF45F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B423682" w14:textId="77777777" w:rsidR="00D95E3D" w:rsidRDefault="00724EAA" w:rsidP="0073175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  <w:r w:rsidRPr="00724EAA">
              <w:rPr>
                <w:b/>
                <w:bCs/>
              </w:rPr>
              <w:t xml:space="preserve">ealizací projektu budou podpořeny vybrané klíčové kompetence   </w:t>
            </w:r>
          </w:p>
          <w:p w14:paraId="33FB8D06" w14:textId="40513186" w:rsidR="00724EAA" w:rsidRPr="00724EAA" w:rsidRDefault="00724EAA" w:rsidP="0073175A">
            <w:pPr>
              <w:jc w:val="both"/>
              <w:rPr>
                <w:i/>
                <w:iCs/>
              </w:rPr>
            </w:pPr>
            <w:r w:rsidRPr="00724EAA">
              <w:rPr>
                <w:i/>
                <w:iCs/>
              </w:rPr>
              <w:t>Relevantní pouze pro aktivitu Infrastruktura základních škol ve vazbě na odborné učebny a učebny neúplných škol</w:t>
            </w:r>
          </w:p>
        </w:tc>
      </w:tr>
      <w:tr w:rsidR="00D95E3D" w:rsidRPr="00586900" w14:paraId="23231D95" w14:textId="77777777" w:rsidTr="00671E2E">
        <w:tc>
          <w:tcPr>
            <w:tcW w:w="90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A8F969" w14:textId="76B00E7B" w:rsidR="00D95E3D" w:rsidRDefault="00F27F3F" w:rsidP="0073175A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Popište</w:t>
            </w:r>
            <w:r w:rsidR="006D4C7A">
              <w:rPr>
                <w:color w:val="FF0000"/>
                <w:sz w:val="20"/>
                <w:szCs w:val="20"/>
              </w:rPr>
              <w:t xml:space="preserve">, </w:t>
            </w:r>
            <w:r w:rsidR="00724EAA">
              <w:rPr>
                <w:color w:val="FF0000"/>
                <w:sz w:val="20"/>
                <w:szCs w:val="20"/>
              </w:rPr>
              <w:t xml:space="preserve">které vybrané klíčové kompetence budou podpořeny. </w:t>
            </w:r>
            <w:r w:rsidR="00DB1A78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455D5038" w14:textId="77777777" w:rsidR="006D4C7A" w:rsidRDefault="006D4C7A" w:rsidP="0073175A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3374CE82" w14:textId="5A249DE7" w:rsidR="006D4C7A" w:rsidRPr="00D95E3D" w:rsidRDefault="006D4C7A" w:rsidP="0073175A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</w:tbl>
    <w:p w14:paraId="5FB56C47" w14:textId="77777777" w:rsidR="00CD17BD" w:rsidRDefault="00CD17BD" w:rsidP="00CD17BD">
      <w:pPr>
        <w:rPr>
          <w:b/>
        </w:rPr>
      </w:pPr>
    </w:p>
    <w:p w14:paraId="7E8F7AC4" w14:textId="5A934B1D" w:rsidR="00CD17BD" w:rsidRDefault="00CD17BD" w:rsidP="00CD17B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CD17BD" w14:paraId="665967D6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6165A9C3" w14:textId="77777777" w:rsidR="00CD17BD" w:rsidRPr="007C2150" w:rsidRDefault="00CD17BD" w:rsidP="00950587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142E81B9" w14:textId="072A694C" w:rsidR="00CD17BD" w:rsidRPr="00D4378B" w:rsidRDefault="00CD17BD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</w:t>
            </w:r>
          </w:p>
        </w:tc>
        <w:tc>
          <w:tcPr>
            <w:tcW w:w="702" w:type="dxa"/>
            <w:vAlign w:val="center"/>
          </w:tcPr>
          <w:p w14:paraId="57334E8D" w14:textId="77777777" w:rsidR="00CD17BD" w:rsidRPr="007C2150" w:rsidRDefault="00CD17BD" w:rsidP="00950587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CD17BD" w14:paraId="57E33460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0EF17D2C" w14:textId="77777777" w:rsidR="00CD17BD" w:rsidRPr="001C1F58" w:rsidRDefault="00CD17B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180F8E8E" w14:textId="0116314D" w:rsidR="00CD17BD" w:rsidRPr="00D4378B" w:rsidRDefault="00CD17BD" w:rsidP="00D95E3D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</w:t>
            </w:r>
          </w:p>
        </w:tc>
        <w:tc>
          <w:tcPr>
            <w:tcW w:w="702" w:type="dxa"/>
            <w:vAlign w:val="center"/>
          </w:tcPr>
          <w:p w14:paraId="27DCACF0" w14:textId="77777777" w:rsidR="00CD17BD" w:rsidRPr="001C1F58" w:rsidRDefault="00CD17BD" w:rsidP="00950587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CD17BD" w14:paraId="1C8F3A04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425D21C3" w14:textId="7C5695D1" w:rsidR="00CD17BD" w:rsidRPr="001C1F58" w:rsidRDefault="00CD17B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 w:rsidR="00D95E3D">
              <w:rPr>
                <w:rFonts w:cs="Arial"/>
                <w:szCs w:val="20"/>
              </w:rPr>
              <w:t>příspěvek unie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09E51C58" w14:textId="67C23723" w:rsidR="00CD17BD" w:rsidRPr="00D4378B" w:rsidRDefault="00CD17BD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Dotace je 95 % z celkových způsobilých výdajů projektu </w:t>
            </w:r>
          </w:p>
        </w:tc>
        <w:tc>
          <w:tcPr>
            <w:tcW w:w="702" w:type="dxa"/>
            <w:vAlign w:val="center"/>
          </w:tcPr>
          <w:p w14:paraId="357D2207" w14:textId="77777777" w:rsidR="00CD17BD" w:rsidRPr="001C1F58" w:rsidRDefault="00CD17BD" w:rsidP="00950587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D95E3D" w14:paraId="092A2CE5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6C7672BC" w14:textId="1088B631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Podpora – národní veřejné zdroje (CZK)</w:t>
            </w:r>
          </w:p>
        </w:tc>
        <w:tc>
          <w:tcPr>
            <w:tcW w:w="5326" w:type="dxa"/>
            <w:vAlign w:val="center"/>
          </w:tcPr>
          <w:p w14:paraId="171C9993" w14:textId="06DEC3CE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3F3C58DF" w14:textId="081BFED0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D95E3D" w14:paraId="086E7002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330F35EE" w14:textId="0D99D471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Vlastní zdroje příjemce (CZK)</w:t>
            </w:r>
          </w:p>
        </w:tc>
        <w:tc>
          <w:tcPr>
            <w:tcW w:w="5326" w:type="dxa"/>
            <w:vAlign w:val="center"/>
          </w:tcPr>
          <w:p w14:paraId="6994A96D" w14:textId="3C9A4BC9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07349CC2" w14:textId="088477B4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D95E3D" w14:paraId="6AA9F16E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32AC1BC9" w14:textId="1F9A179F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Nezpůsobilé výdaje (CZK)</w:t>
            </w:r>
          </w:p>
        </w:tc>
        <w:tc>
          <w:tcPr>
            <w:tcW w:w="5326" w:type="dxa"/>
            <w:vAlign w:val="center"/>
          </w:tcPr>
          <w:p w14:paraId="0FB2C072" w14:textId="103D246E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578D8165" w14:textId="2204756D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</w:tbl>
    <w:p w14:paraId="3DB16C44" w14:textId="77777777" w:rsidR="00CD17BD" w:rsidRDefault="00CD17BD" w:rsidP="00CD17BD">
      <w:pPr>
        <w:rPr>
          <w:b/>
        </w:rPr>
      </w:pPr>
    </w:p>
    <w:tbl>
      <w:tblPr>
        <w:tblW w:w="90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A410B4" w:rsidRPr="00D62762" w14:paraId="1A49BBF7" w14:textId="77777777" w:rsidTr="00A410B4">
        <w:trPr>
          <w:trHeight w:val="567"/>
        </w:trPr>
        <w:tc>
          <w:tcPr>
            <w:tcW w:w="9012" w:type="dxa"/>
            <w:gridSpan w:val="5"/>
            <w:shd w:val="clear" w:color="auto" w:fill="D9D9D9" w:themeFill="background1" w:themeFillShade="D9"/>
            <w:vAlign w:val="center"/>
          </w:tcPr>
          <w:p w14:paraId="42F7DD82" w14:textId="77777777" w:rsidR="00A410B4" w:rsidRDefault="00A410B4" w:rsidP="00A410B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410B4">
              <w:rPr>
                <w:rFonts w:cs="Arial"/>
                <w:b/>
                <w:bCs/>
                <w:szCs w:val="20"/>
              </w:rPr>
              <w:t>Indikátory projektu</w:t>
            </w:r>
          </w:p>
          <w:p w14:paraId="4D0029A0" w14:textId="720AD2AF" w:rsidR="000B4B27" w:rsidRPr="000B4B27" w:rsidRDefault="000B4B27" w:rsidP="00A410B4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</w:tr>
      <w:tr w:rsidR="00991E7D" w:rsidRPr="00D62762" w14:paraId="52964EF1" w14:textId="77777777" w:rsidTr="00A410B4">
        <w:trPr>
          <w:trHeight w:val="885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426FC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3F8391A5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2E95AFBC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4C59DD90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756C3D01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38D2434A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35773252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2B303D17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7F7E4BD6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546D485F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0B4B27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1DFA293C" w14:textId="6F5FAE86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10CA7A8" w14:textId="6236E798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D88AF18" w14:textId="74A46801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65F9A730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6120247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92472B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6512C11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3148FB9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6DA764F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542DE3D7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185F068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08AB06E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39F383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7E3BE29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A71A0A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51AD8FE8" w:rsidR="00586900" w:rsidRDefault="000B4B27" w:rsidP="000B4B27">
      <w:pPr>
        <w:spacing w:after="0"/>
        <w:rPr>
          <w:bCs/>
          <w:i/>
          <w:iCs/>
          <w:sz w:val="20"/>
          <w:szCs w:val="20"/>
        </w:rPr>
      </w:pPr>
      <w:r w:rsidRPr="000B4B27">
        <w:rPr>
          <w:b/>
        </w:rPr>
        <w:t>*</w:t>
      </w:r>
      <w:r>
        <w:rPr>
          <w:b/>
        </w:rPr>
        <w:t xml:space="preserve"> </w:t>
      </w:r>
      <w:r w:rsidRPr="000B4B27">
        <w:rPr>
          <w:bCs/>
          <w:i/>
          <w:iCs/>
          <w:sz w:val="20"/>
          <w:szCs w:val="20"/>
        </w:rPr>
        <w:t xml:space="preserve">Žadatel vybere a vyplní indikátory dle Specifických pravidel pro žadatele a příjemce výzvy č. </w:t>
      </w:r>
      <w:r w:rsidR="008D623A">
        <w:rPr>
          <w:bCs/>
          <w:i/>
          <w:iCs/>
          <w:sz w:val="20"/>
          <w:szCs w:val="20"/>
        </w:rPr>
        <w:t>48</w:t>
      </w:r>
      <w:r w:rsidRPr="000B4B27">
        <w:rPr>
          <w:bCs/>
          <w:i/>
          <w:iCs/>
          <w:sz w:val="20"/>
          <w:szCs w:val="20"/>
        </w:rPr>
        <w:t xml:space="preserve"> IROP (</w:t>
      </w:r>
      <w:hyperlink r:id="rId12" w:history="1">
        <w:r w:rsidR="008D623A" w:rsidRPr="00586E11">
          <w:rPr>
            <w:rStyle w:val="Hypertextovodkaz"/>
            <w:bCs/>
            <w:i/>
            <w:iCs/>
            <w:sz w:val="20"/>
            <w:szCs w:val="20"/>
          </w:rPr>
          <w:t>https://irop.mmr.cz/cs/vyzvy-2021-2027/vyzvy/48vyzvairop</w:t>
        </w:r>
      </w:hyperlink>
      <w:r w:rsidRPr="000B4B27">
        <w:rPr>
          <w:bCs/>
          <w:i/>
          <w:iCs/>
          <w:sz w:val="20"/>
          <w:szCs w:val="20"/>
        </w:rPr>
        <w:t>)</w:t>
      </w:r>
      <w:r>
        <w:rPr>
          <w:bCs/>
          <w:i/>
          <w:iCs/>
          <w:sz w:val="20"/>
          <w:szCs w:val="20"/>
        </w:rPr>
        <w:t xml:space="preserve"> </w:t>
      </w:r>
    </w:p>
    <w:p w14:paraId="2B52335C" w14:textId="77777777" w:rsidR="000B4B27" w:rsidRPr="000B4B27" w:rsidRDefault="000B4B27" w:rsidP="000B4B27">
      <w:pPr>
        <w:spacing w:after="0"/>
        <w:rPr>
          <w:bCs/>
          <w:i/>
          <w:iCs/>
          <w:sz w:val="20"/>
          <w:szCs w:val="20"/>
        </w:rPr>
      </w:pPr>
    </w:p>
    <w:p w14:paraId="76E852E0" w14:textId="04DD2FC1" w:rsidR="00991E7D" w:rsidRPr="007B5D3D" w:rsidRDefault="00991E7D" w:rsidP="00991E7D">
      <w:pPr>
        <w:rPr>
          <w:b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7426FC" w:rsidRPr="007B5D3D" w14:paraId="2BFC4F07" w14:textId="77777777" w:rsidTr="007426FC">
        <w:tc>
          <w:tcPr>
            <w:tcW w:w="9042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03C15C3D" w14:textId="347DA926" w:rsidR="007426FC" w:rsidRPr="007426FC" w:rsidRDefault="007426FC" w:rsidP="00755FF3">
            <w:pPr>
              <w:rPr>
                <w:b/>
                <w:bCs/>
              </w:rPr>
            </w:pPr>
            <w:r w:rsidRPr="007426FC">
              <w:rPr>
                <w:b/>
                <w:bCs/>
              </w:rPr>
              <w:t>Seznam příloh</w:t>
            </w:r>
          </w:p>
        </w:tc>
      </w:tr>
      <w:tr w:rsidR="00991E7D" w:rsidRPr="007B5D3D" w14:paraId="534F4D73" w14:textId="77777777" w:rsidTr="007426FC">
        <w:tc>
          <w:tcPr>
            <w:tcW w:w="3671" w:type="dxa"/>
            <w:tcBorders>
              <w:bottom w:val="single" w:sz="2" w:space="0" w:color="auto"/>
              <w:right w:val="single" w:sz="2" w:space="0" w:color="auto"/>
            </w:tcBorders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  <w:tcBorders>
              <w:left w:val="single" w:sz="2" w:space="0" w:color="auto"/>
              <w:bottom w:val="single" w:sz="2" w:space="0" w:color="auto"/>
            </w:tcBorders>
          </w:tcPr>
          <w:p w14:paraId="749A0218" w14:textId="0B890EB1" w:rsidR="00991E7D" w:rsidRPr="007B5D3D" w:rsidRDefault="00991E7D" w:rsidP="00755FF3"/>
        </w:tc>
      </w:tr>
      <w:tr w:rsidR="00991E7D" w:rsidRPr="007B5D3D" w14:paraId="43D02F30" w14:textId="77777777" w:rsidTr="000E5792">
        <w:tc>
          <w:tcPr>
            <w:tcW w:w="367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5A71E4" w14:textId="24054D9B" w:rsidR="00991E7D" w:rsidRPr="00586900" w:rsidRDefault="00991E7D" w:rsidP="00755FF3">
            <w:pPr>
              <w:rPr>
                <w:color w:val="FF0000"/>
              </w:rPr>
            </w:pPr>
          </w:p>
        </w:tc>
      </w:tr>
      <w:tr w:rsidR="00991E7D" w:rsidRPr="007B5D3D" w14:paraId="5E6F9BD4" w14:textId="77777777" w:rsidTr="000E5792">
        <w:tc>
          <w:tcPr>
            <w:tcW w:w="367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14:paraId="6F31A40E" w14:textId="7A7EFAB6" w:rsidR="00991E7D" w:rsidRPr="007B5D3D" w:rsidRDefault="00991E7D" w:rsidP="00755FF3"/>
        </w:tc>
      </w:tr>
    </w:tbl>
    <w:p w14:paraId="1923DEF1" w14:textId="7CE55F96" w:rsidR="00991E7D" w:rsidRDefault="00991E7D" w:rsidP="000E5792"/>
    <w:p w14:paraId="60D24757" w14:textId="53CEECD2" w:rsidR="00991E7D" w:rsidRPr="00446298" w:rsidRDefault="00991E7D" w:rsidP="006E6251">
      <w:pPr>
        <w:rPr>
          <w:b/>
          <w:bCs/>
        </w:rPr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B754D1" w:rsidRPr="001C1F58" w14:paraId="2241227F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6C5A3467" w14:textId="1C603F79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4651C4A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6103D7FA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37D5262C" w14:textId="613C9DE6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S</w:t>
            </w:r>
            <w:r w:rsidRPr="001C1F58">
              <w:rPr>
                <w:rFonts w:cs="Arial"/>
                <w:bCs/>
                <w:szCs w:val="20"/>
              </w:rPr>
              <w:t>tatutární zástupce</w:t>
            </w:r>
            <w:r>
              <w:rPr>
                <w:rFonts w:cs="Arial"/>
                <w:bCs/>
                <w:szCs w:val="20"/>
              </w:rPr>
              <w:t>/pověřený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6FEB1B89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177E05AE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6B818C7A" w14:textId="3E6DB3DF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(může být i 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298C3FD2" w:rsidR="00B754D1" w:rsidRPr="00446298" w:rsidRDefault="00B754D1" w:rsidP="00B754D1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</w:p>
        </w:tc>
      </w:tr>
    </w:tbl>
    <w:p w14:paraId="09098E16" w14:textId="77777777" w:rsidR="00991E7D" w:rsidRDefault="00991E7D" w:rsidP="006E6251"/>
    <w:p w14:paraId="3B7A4B2A" w14:textId="77777777" w:rsidR="00544E8D" w:rsidRDefault="00544E8D" w:rsidP="006E6251"/>
    <w:sectPr w:rsidR="00544E8D" w:rsidSect="007426FC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478A1" w14:textId="77777777" w:rsidR="00F61FF1" w:rsidRDefault="00F61FF1" w:rsidP="00DC4000">
      <w:pPr>
        <w:spacing w:after="0" w:line="240" w:lineRule="auto"/>
      </w:pPr>
      <w:r>
        <w:separator/>
      </w:r>
    </w:p>
  </w:endnote>
  <w:endnote w:type="continuationSeparator" w:id="0">
    <w:p w14:paraId="33ECBCBD" w14:textId="77777777" w:rsidR="00F61FF1" w:rsidRDefault="00F61FF1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D65B9" w14:textId="77777777" w:rsidR="00F61FF1" w:rsidRDefault="00F61FF1" w:rsidP="00DC4000">
      <w:pPr>
        <w:spacing w:after="0" w:line="240" w:lineRule="auto"/>
      </w:pPr>
      <w:r>
        <w:separator/>
      </w:r>
    </w:p>
  </w:footnote>
  <w:footnote w:type="continuationSeparator" w:id="0">
    <w:p w14:paraId="57CC33DB" w14:textId="77777777" w:rsidR="00F61FF1" w:rsidRDefault="00F61FF1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C391" w14:textId="58E02B04" w:rsidR="00DC4000" w:rsidRDefault="00204E37">
    <w:pPr>
      <w:pStyle w:val="Zhlav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F332C46" wp14:editId="45D69A0D">
          <wp:simplePos x="0" y="0"/>
          <wp:positionH relativeFrom="margin">
            <wp:align>right</wp:align>
          </wp:positionH>
          <wp:positionV relativeFrom="paragraph">
            <wp:posOffset>-354330</wp:posOffset>
          </wp:positionV>
          <wp:extent cx="1008380" cy="711200"/>
          <wp:effectExtent l="0" t="0" r="1270" b="0"/>
          <wp:wrapTight wrapText="bothSides">
            <wp:wrapPolygon edited="0">
              <wp:start x="0" y="0"/>
              <wp:lineTo x="0" y="20829"/>
              <wp:lineTo x="21219" y="20829"/>
              <wp:lineTo x="21219" y="0"/>
              <wp:lineTo x="0" y="0"/>
            </wp:wrapPolygon>
          </wp:wrapTight>
          <wp:docPr id="1606908777" name="Obrázek 3" descr="Obsah obrázku Písmo, Grafika, log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908777" name="Obrázek 3" descr="Obsah obrázku Písmo, Grafika, logo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699000AA" wp14:editId="7F57CF0F">
          <wp:simplePos x="0" y="0"/>
          <wp:positionH relativeFrom="margin">
            <wp:posOffset>-99695</wp:posOffset>
          </wp:positionH>
          <wp:positionV relativeFrom="paragraph">
            <wp:posOffset>-335280</wp:posOffset>
          </wp:positionV>
          <wp:extent cx="4352925" cy="592455"/>
          <wp:effectExtent l="0" t="0" r="9525" b="0"/>
          <wp:wrapTight wrapText="bothSides">
            <wp:wrapPolygon edited="0">
              <wp:start x="0" y="0"/>
              <wp:lineTo x="0" y="20836"/>
              <wp:lineTo x="21553" y="20836"/>
              <wp:lineTo x="21553" y="0"/>
              <wp:lineTo x="0" y="0"/>
            </wp:wrapPolygon>
          </wp:wrapTight>
          <wp:docPr id="3" name="Obrázek 3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Písmo, snímek obrazovky, Elektricky modrá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292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B6D08"/>
    <w:multiLevelType w:val="hybridMultilevel"/>
    <w:tmpl w:val="82E89E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C122B"/>
    <w:multiLevelType w:val="hybridMultilevel"/>
    <w:tmpl w:val="E6143912"/>
    <w:lvl w:ilvl="0" w:tplc="03A087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507D6E"/>
    <w:multiLevelType w:val="hybridMultilevel"/>
    <w:tmpl w:val="644A064E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3"/>
  </w:num>
  <w:num w:numId="2" w16cid:durableId="17699833">
    <w:abstractNumId w:val="4"/>
  </w:num>
  <w:num w:numId="3" w16cid:durableId="529411989">
    <w:abstractNumId w:val="2"/>
  </w:num>
  <w:num w:numId="4" w16cid:durableId="532697117">
    <w:abstractNumId w:val="0"/>
  </w:num>
  <w:num w:numId="5" w16cid:durableId="1340080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127D5"/>
    <w:rsid w:val="00046520"/>
    <w:rsid w:val="000B4B27"/>
    <w:rsid w:val="000E5792"/>
    <w:rsid w:val="000E5E71"/>
    <w:rsid w:val="00106565"/>
    <w:rsid w:val="001115D4"/>
    <w:rsid w:val="00117535"/>
    <w:rsid w:val="001518D4"/>
    <w:rsid w:val="001704A1"/>
    <w:rsid w:val="00174A6F"/>
    <w:rsid w:val="00180021"/>
    <w:rsid w:val="001A1BB4"/>
    <w:rsid w:val="001B477B"/>
    <w:rsid w:val="00204E37"/>
    <w:rsid w:val="00211D24"/>
    <w:rsid w:val="0023690F"/>
    <w:rsid w:val="00260C35"/>
    <w:rsid w:val="002749EF"/>
    <w:rsid w:val="002B6755"/>
    <w:rsid w:val="002C067C"/>
    <w:rsid w:val="002D6A2F"/>
    <w:rsid w:val="002E7863"/>
    <w:rsid w:val="002F7511"/>
    <w:rsid w:val="00302B62"/>
    <w:rsid w:val="00331076"/>
    <w:rsid w:val="003321AA"/>
    <w:rsid w:val="0033280E"/>
    <w:rsid w:val="0034254A"/>
    <w:rsid w:val="00351DDA"/>
    <w:rsid w:val="00366DBC"/>
    <w:rsid w:val="0037191B"/>
    <w:rsid w:val="003741EA"/>
    <w:rsid w:val="003A6A5B"/>
    <w:rsid w:val="003B23DB"/>
    <w:rsid w:val="003E4E8C"/>
    <w:rsid w:val="004017A9"/>
    <w:rsid w:val="00427F91"/>
    <w:rsid w:val="00446298"/>
    <w:rsid w:val="00455349"/>
    <w:rsid w:val="004A70A7"/>
    <w:rsid w:val="004D7A8D"/>
    <w:rsid w:val="004E017C"/>
    <w:rsid w:val="004E36F2"/>
    <w:rsid w:val="004E4B1D"/>
    <w:rsid w:val="005043D3"/>
    <w:rsid w:val="005206EC"/>
    <w:rsid w:val="00544E8D"/>
    <w:rsid w:val="00566AB1"/>
    <w:rsid w:val="00583387"/>
    <w:rsid w:val="00586900"/>
    <w:rsid w:val="006370C7"/>
    <w:rsid w:val="00647584"/>
    <w:rsid w:val="00664842"/>
    <w:rsid w:val="00671E2E"/>
    <w:rsid w:val="00672CA2"/>
    <w:rsid w:val="006A2BAA"/>
    <w:rsid w:val="006C3777"/>
    <w:rsid w:val="006C580A"/>
    <w:rsid w:val="006C58D4"/>
    <w:rsid w:val="006D4C7A"/>
    <w:rsid w:val="006E6251"/>
    <w:rsid w:val="00724EAA"/>
    <w:rsid w:val="00726F7F"/>
    <w:rsid w:val="0073175A"/>
    <w:rsid w:val="007426FC"/>
    <w:rsid w:val="0074625F"/>
    <w:rsid w:val="00756F8E"/>
    <w:rsid w:val="007B6FCE"/>
    <w:rsid w:val="007D1E1A"/>
    <w:rsid w:val="007F01F0"/>
    <w:rsid w:val="00806654"/>
    <w:rsid w:val="008403E7"/>
    <w:rsid w:val="008A1DB6"/>
    <w:rsid w:val="008C6FB6"/>
    <w:rsid w:val="008D2D37"/>
    <w:rsid w:val="008D623A"/>
    <w:rsid w:val="008F1B30"/>
    <w:rsid w:val="0092471A"/>
    <w:rsid w:val="009621EA"/>
    <w:rsid w:val="00991E7D"/>
    <w:rsid w:val="009B6FBD"/>
    <w:rsid w:val="009D31A0"/>
    <w:rsid w:val="009D6026"/>
    <w:rsid w:val="009F2FC8"/>
    <w:rsid w:val="00A410B4"/>
    <w:rsid w:val="00AB6DB0"/>
    <w:rsid w:val="00AC004D"/>
    <w:rsid w:val="00AD263D"/>
    <w:rsid w:val="00AE30B4"/>
    <w:rsid w:val="00B2672F"/>
    <w:rsid w:val="00B348A3"/>
    <w:rsid w:val="00B754D1"/>
    <w:rsid w:val="00BA3A50"/>
    <w:rsid w:val="00BA5D28"/>
    <w:rsid w:val="00BC476F"/>
    <w:rsid w:val="00BC79B1"/>
    <w:rsid w:val="00BE6100"/>
    <w:rsid w:val="00C13769"/>
    <w:rsid w:val="00C566ED"/>
    <w:rsid w:val="00C930F7"/>
    <w:rsid w:val="00C973FA"/>
    <w:rsid w:val="00C97923"/>
    <w:rsid w:val="00CD17BD"/>
    <w:rsid w:val="00D27AF8"/>
    <w:rsid w:val="00D62762"/>
    <w:rsid w:val="00D65CEA"/>
    <w:rsid w:val="00D95E3D"/>
    <w:rsid w:val="00DB1A78"/>
    <w:rsid w:val="00DB6763"/>
    <w:rsid w:val="00DC4000"/>
    <w:rsid w:val="00DE4122"/>
    <w:rsid w:val="00E20954"/>
    <w:rsid w:val="00E95273"/>
    <w:rsid w:val="00EF18AB"/>
    <w:rsid w:val="00F2287F"/>
    <w:rsid w:val="00F27F3F"/>
    <w:rsid w:val="00F379D1"/>
    <w:rsid w:val="00F61FF1"/>
    <w:rsid w:val="00FA1BCA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27F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5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rop.mmr.cz/cs/vyzvy-2021-2027/vyzvy/48vyzvairop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48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serviso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</Pages>
  <Words>854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Klára Slunéčková</cp:lastModifiedBy>
  <cp:revision>7</cp:revision>
  <cp:lastPrinted>2023-08-16T09:25:00Z</cp:lastPrinted>
  <dcterms:created xsi:type="dcterms:W3CDTF">2023-08-16T11:40:00Z</dcterms:created>
  <dcterms:modified xsi:type="dcterms:W3CDTF">2023-09-24T09:41:00Z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